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794" w:rsidRDefault="00937F57">
      <w:r>
        <w:t xml:space="preserve">Okulumuz  ilk olarak 1932 yılında Cumhuriyet Köyü İlkokulu olarak Eğitim ve Öğretime açılmıştır.1998 yılında yeni binasına taşınan okulun adı 75.Yıl Cumhuriyet İlköğretim okulu olarak değiştirilmiş olup bu isimle yeni binasında eğitim ve öğretime devam etmekte iken 11.04.2012 tarihli ve 28261 sayılı Resmi Gazetede yayınlanan </w:t>
      </w:r>
      <w:r w:rsidR="00DE3DA2">
        <w:t xml:space="preserve">6287 numaralı ilköğretim ve eğitim kanunu ile bazı kanunlarda değişiklik yapılmasına dair kanunla zorunlu eğitim süresi 8 yıldan 12 yıla çıkarılmış olup okulumuz İshaklı köyünden 5-8.sınıf ortaokul öğrencilerini ve Polonez köyünden 1-8.sınıf ilkokul-ortaokul öğrencileri taşımalı kapsamında </w:t>
      </w:r>
      <w:proofErr w:type="gramStart"/>
      <w:r w:rsidR="00DE3DA2">
        <w:t>gelmektedirler.Cumhuriyet</w:t>
      </w:r>
      <w:proofErr w:type="gramEnd"/>
      <w:r w:rsidR="00DE3DA2">
        <w:t xml:space="preserve"> köyü,İshaklı Köyü ve Polonez köyünden gelen öğrencilere 2014-2015 eğitim-öğretim yılında okulöncesi(anasınıfı-ilkokul ve ortaokul olarak aynı binada eğitim verilmektedir.2015-2016 eğitim-öğretim yılında 4+4+4 sistemiyle okulumuz ilkokul ve ortaokul fiziki olarak ayrılmıştır.2017-2018 eğitim-öğretim yılında ilkokul-ortaokul  fiziki olarak ayrı bir şekilde eğitime devam etmektedir.</w:t>
      </w:r>
    </w:p>
    <w:sectPr w:rsidR="00346794" w:rsidSect="003467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7F57"/>
    <w:rsid w:val="00346794"/>
    <w:rsid w:val="00937F57"/>
    <w:rsid w:val="00DE3D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7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153</Words>
  <Characters>874</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dc:creator>
  <cp:keywords/>
  <dc:description/>
  <cp:lastModifiedBy>Esra</cp:lastModifiedBy>
  <cp:revision>2</cp:revision>
  <dcterms:created xsi:type="dcterms:W3CDTF">2017-10-19T10:43:00Z</dcterms:created>
  <dcterms:modified xsi:type="dcterms:W3CDTF">2017-10-19T11:22:00Z</dcterms:modified>
</cp:coreProperties>
</file>